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21" w:rsidRDefault="00031F21" w:rsidP="00031F21">
      <w:pPr>
        <w:spacing w:line="480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附件2：</w:t>
      </w:r>
    </w:p>
    <w:p w:rsidR="00031F21" w:rsidRPr="00020B87" w:rsidRDefault="00031F21" w:rsidP="00031F21">
      <w:pPr>
        <w:spacing w:line="480" w:lineRule="auto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师范学院</w:t>
      </w:r>
      <w:r w:rsidRPr="00020B87">
        <w:rPr>
          <w:rFonts w:ascii="方正小标宋简体" w:eastAsia="方正小标宋简体" w:hint="eastAsia"/>
          <w:sz w:val="36"/>
          <w:szCs w:val="36"/>
        </w:rPr>
        <w:t>班主任工作职责</w:t>
      </w:r>
      <w:bookmarkEnd w:id="0"/>
    </w:p>
    <w:p w:rsidR="00031F21" w:rsidRPr="00020B87" w:rsidRDefault="00031F21" w:rsidP="00031F21">
      <w:pPr>
        <w:spacing w:line="48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20B87">
        <w:rPr>
          <w:rFonts w:ascii="仿宋_GB2312" w:eastAsia="仿宋_GB2312" w:hint="eastAsia"/>
          <w:sz w:val="30"/>
          <w:szCs w:val="30"/>
        </w:rPr>
        <w:t>1.开展主题教育班会,营造积极向上的班级氛围</w:t>
      </w:r>
      <w:r>
        <w:rPr>
          <w:rFonts w:ascii="仿宋_GB2312" w:eastAsia="仿宋_GB2312" w:hint="eastAsia"/>
          <w:sz w:val="30"/>
          <w:szCs w:val="30"/>
        </w:rPr>
        <w:t>；</w:t>
      </w:r>
      <w:r w:rsidRPr="00020B87">
        <w:rPr>
          <w:rFonts w:ascii="仿宋_GB2312" w:eastAsia="仿宋_GB2312" w:hint="eastAsia"/>
          <w:sz w:val="30"/>
          <w:szCs w:val="30"/>
        </w:rPr>
        <w:t>每学期至少组织3次主题班会,其中每</w:t>
      </w:r>
      <w:proofErr w:type="gramStart"/>
      <w:r w:rsidRPr="00020B87">
        <w:rPr>
          <w:rFonts w:ascii="仿宋_GB2312" w:eastAsia="仿宋_GB2312" w:hint="eastAsia"/>
          <w:sz w:val="30"/>
          <w:szCs w:val="30"/>
        </w:rPr>
        <w:t>学期第</w:t>
      </w:r>
      <w:proofErr w:type="gramEnd"/>
      <w:r w:rsidRPr="00020B87">
        <w:rPr>
          <w:rFonts w:ascii="仿宋_GB2312" w:eastAsia="仿宋_GB2312" w:hint="eastAsia"/>
          <w:sz w:val="30"/>
          <w:szCs w:val="30"/>
        </w:rPr>
        <w:t>O周周末围绕学风建设开展</w:t>
      </w:r>
      <w:r>
        <w:rPr>
          <w:rFonts w:ascii="仿宋_GB2312" w:eastAsia="仿宋_GB2312" w:hint="eastAsia"/>
          <w:sz w:val="30"/>
          <w:szCs w:val="30"/>
        </w:rPr>
        <w:t>一</w:t>
      </w:r>
      <w:r w:rsidRPr="00020B87">
        <w:rPr>
          <w:rFonts w:ascii="仿宋_GB2312" w:eastAsia="仿宋_GB2312" w:hint="eastAsia"/>
          <w:sz w:val="30"/>
          <w:szCs w:val="30"/>
        </w:rPr>
        <w:t>次,每学期期末考试开始前围绕期末复习和诚信考试开展一次,另</w:t>
      </w:r>
      <w:r>
        <w:rPr>
          <w:rFonts w:ascii="仿宋_GB2312" w:eastAsia="仿宋_GB2312" w:hint="eastAsia"/>
          <w:sz w:val="30"/>
          <w:szCs w:val="30"/>
        </w:rPr>
        <w:t>一</w:t>
      </w:r>
      <w:r w:rsidRPr="00020B87">
        <w:rPr>
          <w:rFonts w:ascii="仿宋_GB2312" w:eastAsia="仿宋_GB2312" w:hint="eastAsia"/>
          <w:sz w:val="30"/>
          <w:szCs w:val="30"/>
        </w:rPr>
        <w:t>次</w:t>
      </w:r>
      <w:r>
        <w:rPr>
          <w:rFonts w:ascii="仿宋_GB2312" w:eastAsia="仿宋_GB2312" w:hint="eastAsia"/>
          <w:sz w:val="30"/>
          <w:szCs w:val="30"/>
        </w:rPr>
        <w:t>班会</w:t>
      </w:r>
      <w:r w:rsidRPr="00020B87">
        <w:rPr>
          <w:rFonts w:ascii="仿宋_GB2312" w:eastAsia="仿宋_GB2312" w:hint="eastAsia"/>
          <w:sz w:val="30"/>
          <w:szCs w:val="30"/>
        </w:rPr>
        <w:t>(</w:t>
      </w:r>
      <w:r>
        <w:rPr>
          <w:rFonts w:ascii="仿宋_GB2312" w:eastAsia="仿宋_GB2312" w:hint="eastAsia"/>
          <w:sz w:val="30"/>
          <w:szCs w:val="30"/>
        </w:rPr>
        <w:t>如</w:t>
      </w:r>
      <w:r w:rsidRPr="00020B87">
        <w:rPr>
          <w:rFonts w:ascii="仿宋_GB2312" w:eastAsia="仿宋_GB2312" w:hint="eastAsia"/>
          <w:sz w:val="30"/>
          <w:szCs w:val="30"/>
        </w:rPr>
        <w:t>学习经验交流会、</w:t>
      </w:r>
      <w:proofErr w:type="gramStart"/>
      <w:r w:rsidRPr="00020B87">
        <w:rPr>
          <w:rFonts w:ascii="仿宋_GB2312" w:eastAsia="仿宋_GB2312" w:hint="eastAsia"/>
          <w:sz w:val="30"/>
          <w:szCs w:val="30"/>
        </w:rPr>
        <w:t>四六</w:t>
      </w:r>
      <w:proofErr w:type="gramEnd"/>
      <w:r w:rsidRPr="00020B87">
        <w:rPr>
          <w:rFonts w:ascii="仿宋_GB2312" w:eastAsia="仿宋_GB2312" w:hint="eastAsia"/>
          <w:sz w:val="30"/>
          <w:szCs w:val="30"/>
        </w:rPr>
        <w:t>级分享会、考研经验交流会、优秀校友现身说法、读书报告会、SRP、数学建模、国大创、挑战</w:t>
      </w:r>
      <w:proofErr w:type="gramStart"/>
      <w:r w:rsidRPr="00020B87">
        <w:rPr>
          <w:rFonts w:ascii="仿宋_GB2312" w:eastAsia="仿宋_GB2312" w:hint="eastAsia"/>
          <w:sz w:val="30"/>
          <w:szCs w:val="30"/>
        </w:rPr>
        <w:t>杯经验</w:t>
      </w:r>
      <w:proofErr w:type="gramEnd"/>
      <w:r w:rsidRPr="00020B87">
        <w:rPr>
          <w:rFonts w:ascii="仿宋_GB2312" w:eastAsia="仿宋_GB2312" w:hint="eastAsia"/>
          <w:sz w:val="30"/>
          <w:szCs w:val="30"/>
        </w:rPr>
        <w:t>交流会、特殊节点爱国主义教育等)不作要求</w:t>
      </w:r>
      <w:r>
        <w:rPr>
          <w:rFonts w:ascii="仿宋_GB2312" w:eastAsia="仿宋_GB2312" w:hint="eastAsia"/>
          <w:sz w:val="30"/>
          <w:szCs w:val="30"/>
        </w:rPr>
        <w:t>。每次班会</w:t>
      </w:r>
      <w:r w:rsidRPr="00020B87">
        <w:rPr>
          <w:rFonts w:ascii="仿宋_GB2312" w:eastAsia="仿宋_GB2312" w:hint="eastAsia"/>
          <w:sz w:val="30"/>
          <w:szCs w:val="30"/>
        </w:rPr>
        <w:t>做好班会记录</w:t>
      </w:r>
      <w:r>
        <w:rPr>
          <w:rFonts w:ascii="仿宋_GB2312" w:eastAsia="仿宋_GB2312" w:hint="eastAsia"/>
          <w:sz w:val="30"/>
          <w:szCs w:val="30"/>
        </w:rPr>
        <w:t>，</w:t>
      </w:r>
      <w:r w:rsidRPr="00020B87">
        <w:rPr>
          <w:rFonts w:ascii="仿宋_GB2312" w:eastAsia="仿宋_GB2312" w:hint="eastAsia"/>
          <w:sz w:val="30"/>
          <w:szCs w:val="30"/>
        </w:rPr>
        <w:t>包含总结和照片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031F21" w:rsidRPr="00020B87" w:rsidRDefault="00031F21" w:rsidP="00031F21">
      <w:pPr>
        <w:spacing w:line="48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20B87">
        <w:rPr>
          <w:rFonts w:ascii="仿宋_GB2312" w:eastAsia="仿宋_GB2312" w:hint="eastAsia"/>
          <w:sz w:val="30"/>
          <w:szCs w:val="30"/>
        </w:rPr>
        <w:t>2.抓好班级学风建设,对学生进行学习指导,加强与任课教师的沟通联系;每学期听课或查考勤不少于6次(做好听课或考勤记录),认真分析各门课学生的学习情况,开展结对子、</w:t>
      </w:r>
      <w:r>
        <w:rPr>
          <w:rFonts w:ascii="仿宋_GB2312" w:eastAsia="仿宋_GB2312" w:hint="eastAsia"/>
          <w:sz w:val="30"/>
          <w:szCs w:val="30"/>
        </w:rPr>
        <w:t>一</w:t>
      </w:r>
      <w:r w:rsidRPr="00020B87">
        <w:rPr>
          <w:rFonts w:ascii="仿宋_GB2312" w:eastAsia="仿宋_GB2312" w:hint="eastAsia"/>
          <w:sz w:val="30"/>
          <w:szCs w:val="30"/>
        </w:rPr>
        <w:t>帮</w:t>
      </w:r>
      <w:r>
        <w:rPr>
          <w:rFonts w:ascii="仿宋_GB2312" w:eastAsia="仿宋_GB2312" w:hint="eastAsia"/>
          <w:sz w:val="30"/>
          <w:szCs w:val="30"/>
        </w:rPr>
        <w:t>一</w:t>
      </w:r>
      <w:r w:rsidRPr="00020B87">
        <w:rPr>
          <w:rFonts w:ascii="仿宋_GB2312" w:eastAsia="仿宋_GB2312" w:hint="eastAsia"/>
          <w:sz w:val="30"/>
          <w:szCs w:val="30"/>
        </w:rPr>
        <w:t>等营造良好的学习氛围和帮助学生培养良好的学习习惯。</w:t>
      </w:r>
    </w:p>
    <w:p w:rsidR="00031F21" w:rsidRPr="00020B87" w:rsidRDefault="00031F21" w:rsidP="00031F21">
      <w:pPr>
        <w:spacing w:line="48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20B87">
        <w:rPr>
          <w:rFonts w:ascii="仿宋_GB2312" w:eastAsia="仿宋_GB2312" w:hint="eastAsia"/>
          <w:sz w:val="30"/>
          <w:szCs w:val="30"/>
        </w:rPr>
        <w:t>3.深入学生宿舍,了解学生的生活情况;每月至少走访1遍班级学困、经困、情困、心困学生宿舍;每学期至少走访1遍班级所有学生宿舍1次,并做好记录。</w:t>
      </w:r>
    </w:p>
    <w:p w:rsidR="00031F21" w:rsidRPr="00020B87" w:rsidRDefault="00031F21" w:rsidP="00031F21">
      <w:pPr>
        <w:spacing w:line="48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20B87">
        <w:rPr>
          <w:rFonts w:ascii="仿宋_GB2312" w:eastAsia="仿宋_GB2312" w:hint="eastAsia"/>
          <w:sz w:val="30"/>
          <w:szCs w:val="30"/>
        </w:rPr>
        <w:t>4.开展谈心谈话,了解学生学习和思想情况;每学期至少与班级25%的同学谈心谈话一次,掌握班级和谈话学生的学习状态及思想动态,激发学生学习兴趣,鼓励学生考研,并做好谈心谈话记录。</w:t>
      </w:r>
    </w:p>
    <w:p w:rsidR="00031F21" w:rsidRPr="00020B87" w:rsidRDefault="00031F21" w:rsidP="00031F21">
      <w:pPr>
        <w:spacing w:line="48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20B87">
        <w:rPr>
          <w:rFonts w:ascii="仿宋_GB2312" w:eastAsia="仿宋_GB2312" w:hint="eastAsia"/>
          <w:sz w:val="30"/>
          <w:szCs w:val="30"/>
        </w:rPr>
        <w:t>5.落实好四级谈话制度;有重点关注学生班级班主任,每月按时完成“四级谈话”内容,做好学生的思想稳定和意识形态教</w:t>
      </w:r>
      <w:r w:rsidRPr="00020B87">
        <w:rPr>
          <w:rFonts w:ascii="仿宋_GB2312" w:eastAsia="仿宋_GB2312" w:hint="eastAsia"/>
          <w:sz w:val="30"/>
          <w:szCs w:val="30"/>
        </w:rPr>
        <w:lastRenderedPageBreak/>
        <w:t>育。</w:t>
      </w:r>
    </w:p>
    <w:p w:rsidR="00031F21" w:rsidRDefault="00031F21" w:rsidP="00031F21">
      <w:pPr>
        <w:spacing w:line="48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20B87">
        <w:rPr>
          <w:rFonts w:ascii="仿宋_GB2312" w:eastAsia="仿宋_GB2312" w:hint="eastAsia"/>
          <w:sz w:val="30"/>
          <w:szCs w:val="30"/>
        </w:rPr>
        <w:t>6.进一步</w:t>
      </w:r>
      <w:proofErr w:type="gramStart"/>
      <w:r w:rsidRPr="00020B87">
        <w:rPr>
          <w:rFonts w:ascii="仿宋_GB2312" w:eastAsia="仿宋_GB2312" w:hint="eastAsia"/>
          <w:sz w:val="30"/>
          <w:szCs w:val="30"/>
        </w:rPr>
        <w:t>加强家</w:t>
      </w:r>
      <w:proofErr w:type="gramEnd"/>
      <w:r w:rsidRPr="00020B87">
        <w:rPr>
          <w:rFonts w:ascii="仿宋_GB2312" w:eastAsia="仿宋_GB2312" w:hint="eastAsia"/>
          <w:sz w:val="30"/>
          <w:szCs w:val="30"/>
        </w:rPr>
        <w:t>校联系,每学期和学生家长至少沟通1次;每学期放假1-2周内和学生家长进行电话或短信联系,汇报学生在校表现和学习情况,尤其重点关注学生以及学困、经困、情困、心困学生的在校表现和学习情况。</w:t>
      </w:r>
    </w:p>
    <w:p w:rsidR="0050361E" w:rsidRDefault="00031F21" w:rsidP="00031F21">
      <w:r w:rsidRPr="00EF6052">
        <w:rPr>
          <w:rFonts w:ascii="仿宋_GB2312" w:eastAsia="仿宋_GB2312" w:hint="eastAsia"/>
          <w:sz w:val="30"/>
          <w:szCs w:val="30"/>
        </w:rPr>
        <w:t>7.积极配合学院开展导师入住工作，服从院系的值班安排</w:t>
      </w:r>
      <w:r w:rsidRPr="00EF6052">
        <w:rPr>
          <w:rFonts w:ascii="仿宋_GB2312" w:eastAsia="仿宋_GB2312"/>
          <w:sz w:val="30"/>
          <w:szCs w:val="30"/>
        </w:rPr>
        <w:t>，值班次数</w:t>
      </w:r>
      <w:r>
        <w:rPr>
          <w:rFonts w:ascii="仿宋_GB2312" w:eastAsia="仿宋_GB2312" w:hint="eastAsia"/>
          <w:sz w:val="30"/>
          <w:szCs w:val="30"/>
        </w:rPr>
        <w:t>原则上</w:t>
      </w:r>
      <w:r w:rsidRPr="00EF6052">
        <w:rPr>
          <w:rFonts w:ascii="仿宋_GB2312" w:eastAsia="仿宋_GB2312"/>
          <w:sz w:val="30"/>
          <w:szCs w:val="30"/>
        </w:rPr>
        <w:t>不少于</w:t>
      </w:r>
      <w:r w:rsidRPr="00EF6052">
        <w:rPr>
          <w:rFonts w:ascii="仿宋_GB2312" w:eastAsia="仿宋_GB2312" w:hint="eastAsia"/>
          <w:sz w:val="30"/>
          <w:szCs w:val="30"/>
        </w:rPr>
        <w:t>其他非班主任任课教师，特殊情况除外</w:t>
      </w:r>
      <w:r>
        <w:rPr>
          <w:rFonts w:ascii="仿宋_GB2312" w:eastAsia="仿宋_GB2312" w:hint="eastAsia"/>
          <w:sz w:val="30"/>
          <w:szCs w:val="30"/>
        </w:rPr>
        <w:t>。</w:t>
      </w:r>
    </w:p>
    <w:sectPr w:rsidR="00503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FF" w:rsidRDefault="008F48FF" w:rsidP="00031F21">
      <w:r>
        <w:separator/>
      </w:r>
    </w:p>
  </w:endnote>
  <w:endnote w:type="continuationSeparator" w:id="0">
    <w:p w:rsidR="008F48FF" w:rsidRDefault="008F48FF" w:rsidP="0003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FF" w:rsidRDefault="008F48FF" w:rsidP="00031F21">
      <w:r>
        <w:separator/>
      </w:r>
    </w:p>
  </w:footnote>
  <w:footnote w:type="continuationSeparator" w:id="0">
    <w:p w:rsidR="008F48FF" w:rsidRDefault="008F48FF" w:rsidP="00031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EB"/>
    <w:rsid w:val="00031F21"/>
    <w:rsid w:val="0050361E"/>
    <w:rsid w:val="008F48FF"/>
    <w:rsid w:val="00D8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F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F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F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F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2020-08-25T03:04:00Z</dcterms:created>
  <dcterms:modified xsi:type="dcterms:W3CDTF">2020-08-25T03:05:00Z</dcterms:modified>
</cp:coreProperties>
</file>